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Arial"/>
          <w:i/>
          <w:color w:val="000000"/>
          <w:lang w:val="en-US"/>
        </w:rPr>
      </w:pPr>
      <w:r w:rsidRPr="00533C21">
        <w:rPr>
          <w:rFonts w:eastAsia="Calibri" w:cs="Arial"/>
          <w:i/>
          <w:color w:val="000000"/>
          <w:highlight w:val="yellow"/>
          <w:lang w:val="en-US"/>
        </w:rPr>
        <w:t>[</w:t>
      </w:r>
      <w:proofErr w:type="spellStart"/>
      <w:r w:rsidR="00EA5D04">
        <w:rPr>
          <w:rFonts w:eastAsia="Calibri" w:cs="Arial"/>
          <w:i/>
          <w:color w:val="000000"/>
          <w:highlight w:val="yellow"/>
          <w:lang w:val="en-US"/>
        </w:rPr>
        <w:t>Briefkopf</w:t>
      </w:r>
      <w:proofErr w:type="spellEnd"/>
    </w:p>
    <w:p w:rsidR="00533C21" w:rsidRDefault="00533C21" w:rsidP="00533C21">
      <w:pPr>
        <w:spacing w:after="0" w:line="240" w:lineRule="atLeast"/>
        <w:jc w:val="center"/>
        <w:rPr>
          <w:b/>
          <w:lang w:val="en-GB"/>
        </w:rPr>
      </w:pPr>
    </w:p>
    <w:p w:rsidR="00533C21" w:rsidRDefault="00533C21" w:rsidP="00533C21">
      <w:pPr>
        <w:spacing w:after="0" w:line="240" w:lineRule="atLeast"/>
        <w:jc w:val="center"/>
        <w:rPr>
          <w:b/>
          <w:lang w:val="en-GB"/>
        </w:rPr>
      </w:pPr>
    </w:p>
    <w:p w:rsidR="00533C21" w:rsidRPr="00533C21" w:rsidRDefault="00EA5D04" w:rsidP="00533C21">
      <w:pPr>
        <w:spacing w:after="0" w:line="240" w:lineRule="atLeast"/>
        <w:jc w:val="center"/>
        <w:rPr>
          <w:b/>
          <w:sz w:val="32"/>
          <w:lang w:val="en-GB"/>
        </w:rPr>
      </w:pPr>
      <w:proofErr w:type="spellStart"/>
      <w:r>
        <w:rPr>
          <w:b/>
          <w:sz w:val="32"/>
          <w:lang w:val="en-GB"/>
        </w:rPr>
        <w:t>Verpflichtsungserklärung</w:t>
      </w:r>
      <w:proofErr w:type="spellEnd"/>
    </w:p>
    <w:p w:rsidR="00533C21" w:rsidRPr="00DD29A2" w:rsidRDefault="00533C21" w:rsidP="00533C21">
      <w:pPr>
        <w:spacing w:after="0" w:line="240" w:lineRule="atLeast"/>
        <w:jc w:val="center"/>
        <w:rPr>
          <w:b/>
          <w:color w:val="17365D" w:themeColor="text2" w:themeShade="BF"/>
          <w:lang w:val="en-GB"/>
        </w:rPr>
      </w:pP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en-US"/>
        </w:rPr>
      </w:pPr>
    </w:p>
    <w:p w:rsidR="00533C21" w:rsidRPr="00DD29A2" w:rsidRDefault="00EA5D04" w:rsidP="00533C21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Arial"/>
          <w:i/>
          <w:color w:val="000000"/>
          <w:lang w:val="en-US"/>
        </w:rPr>
      </w:pPr>
      <w:r>
        <w:rPr>
          <w:rFonts w:eastAsia="Calibri" w:cs="Arial"/>
          <w:i/>
          <w:color w:val="000000"/>
          <w:highlight w:val="yellow"/>
          <w:lang w:val="en-US"/>
        </w:rPr>
        <w:t>Ort, Datum</w:t>
      </w:r>
    </w:p>
    <w:p w:rsidR="00533C21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en-US"/>
        </w:rPr>
      </w:pP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en-US"/>
        </w:rPr>
      </w:pPr>
    </w:p>
    <w:p w:rsidR="00533C21" w:rsidRDefault="00EA5D04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en-US"/>
        </w:rPr>
      </w:pPr>
      <w:r>
        <w:rPr>
          <w:rFonts w:eastAsia="Calibri" w:cs="Arial"/>
          <w:color w:val="000000"/>
          <w:lang w:val="en-US"/>
        </w:rPr>
        <w:t>An:</w:t>
      </w:r>
      <w:r w:rsidR="00533C21" w:rsidRPr="00DD29A2">
        <w:rPr>
          <w:rFonts w:eastAsia="Calibri" w:cs="Arial"/>
          <w:color w:val="000000"/>
          <w:lang w:val="en-US"/>
        </w:rPr>
        <w:tab/>
      </w:r>
      <w:r w:rsidR="00533C21" w:rsidRPr="00DD29A2">
        <w:rPr>
          <w:rFonts w:eastAsia="Calibri" w:cs="Arial"/>
          <w:color w:val="000000"/>
          <w:lang w:val="en-US"/>
        </w:rPr>
        <w:tab/>
      </w:r>
      <w:r w:rsidR="00533C21" w:rsidRPr="00533C21">
        <w:rPr>
          <w:rFonts w:eastAsia="Calibri" w:cs="Arial"/>
          <w:b/>
          <w:color w:val="000000"/>
          <w:lang w:val="en-US"/>
        </w:rPr>
        <w:t>AMARE-EU consortium</w:t>
      </w: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ind w:left="708" w:firstLine="708"/>
        <w:rPr>
          <w:rFonts w:eastAsia="Times New Roman" w:cs="Arial"/>
          <w:lang w:val="en-US" w:eastAsia="it-IT"/>
        </w:rPr>
      </w:pPr>
      <w:r w:rsidRPr="00533C21">
        <w:rPr>
          <w:rFonts w:eastAsia="Calibri" w:cs="Arial"/>
          <w:i/>
          <w:color w:val="000000"/>
          <w:lang w:val="en-US"/>
        </w:rPr>
        <w:t xml:space="preserve">Represented by </w:t>
      </w:r>
      <w:r w:rsidRPr="00533C21">
        <w:rPr>
          <w:rFonts w:eastAsia="Calibri" w:cs="Arial"/>
          <w:color w:val="000000"/>
          <w:lang w:val="en-US"/>
        </w:rPr>
        <w:t>its Lead Partner</w:t>
      </w:r>
      <w:r w:rsidRPr="00533C21">
        <w:rPr>
          <w:rFonts w:eastAsia="Calibri" w:cs="Arial"/>
          <w:i/>
          <w:color w:val="000000"/>
          <w:lang w:val="en-US"/>
        </w:rPr>
        <w:t xml:space="preserve"> </w:t>
      </w:r>
      <w:r w:rsidRPr="00DD29A2">
        <w:rPr>
          <w:rFonts w:cs="Arial"/>
          <w:bCs/>
          <w:lang w:val="en-US"/>
        </w:rPr>
        <w:t xml:space="preserve">EPC </w:t>
      </w:r>
      <w:proofErr w:type="spellStart"/>
      <w:r w:rsidRPr="00DD29A2">
        <w:rPr>
          <w:rFonts w:cs="Arial"/>
          <w:bCs/>
          <w:lang w:val="en-US"/>
        </w:rPr>
        <w:t>s.r.l</w:t>
      </w:r>
      <w:proofErr w:type="spellEnd"/>
      <w:r w:rsidRPr="00DD29A2">
        <w:rPr>
          <w:rFonts w:cs="Arial"/>
          <w:bCs/>
          <w:lang w:val="en-US"/>
        </w:rPr>
        <w:t>.</w:t>
      </w:r>
    </w:p>
    <w:p w:rsidR="00533C21" w:rsidRPr="00DD29A2" w:rsidRDefault="00533C21" w:rsidP="00533C21">
      <w:pPr>
        <w:shd w:val="clear" w:color="auto" w:fill="FFFFFF" w:themeFill="background1"/>
        <w:spacing w:after="0" w:line="240" w:lineRule="atLeast"/>
        <w:ind w:left="1416"/>
        <w:rPr>
          <w:rFonts w:eastAsia="Times New Roman" w:cs="Arial"/>
          <w:lang w:eastAsia="it-IT"/>
        </w:rPr>
      </w:pPr>
      <w:r w:rsidRPr="00DD29A2">
        <w:rPr>
          <w:rFonts w:cs="Arial"/>
        </w:rPr>
        <w:t xml:space="preserve">via Prati 11 36031 Dueville (Vi) </w:t>
      </w:r>
      <w:proofErr w:type="spellStart"/>
      <w:r w:rsidRPr="00DD29A2">
        <w:rPr>
          <w:rFonts w:cs="Arial"/>
        </w:rPr>
        <w:t>Italy</w:t>
      </w:r>
      <w:proofErr w:type="spellEnd"/>
      <w:r w:rsidRPr="00DD29A2">
        <w:rPr>
          <w:rFonts w:eastAsia="Times New Roman" w:cs="Arial"/>
          <w:lang w:eastAsia="it-IT"/>
        </w:rPr>
        <w:t> </w:t>
      </w:r>
    </w:p>
    <w:p w:rsidR="00533C21" w:rsidRPr="00DD29A2" w:rsidRDefault="00533C21" w:rsidP="00533C21">
      <w:pPr>
        <w:shd w:val="clear" w:color="auto" w:fill="FFFFFF" w:themeFill="background1"/>
        <w:spacing w:after="0" w:line="240" w:lineRule="atLeast"/>
        <w:ind w:left="1416"/>
        <w:rPr>
          <w:rFonts w:eastAsia="Times New Roman" w:cs="Arial"/>
          <w:lang w:eastAsia="it-IT"/>
        </w:rPr>
      </w:pPr>
      <w:r w:rsidRPr="00DD29A2">
        <w:rPr>
          <w:rFonts w:eastAsia="Times New Roman" w:cs="Arial"/>
          <w:lang w:eastAsia="it-IT"/>
        </w:rPr>
        <w:t xml:space="preserve">Tel. </w:t>
      </w:r>
      <w:r w:rsidRPr="00DD29A2">
        <w:rPr>
          <w:rFonts w:cs="Arial"/>
        </w:rPr>
        <w:t>+39 0444 169000 – Fax: +39 0444 169099</w:t>
      </w: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ind w:left="1416"/>
        <w:rPr>
          <w:rFonts w:eastAsia="Calibri" w:cs="Arial"/>
          <w:color w:val="000000"/>
          <w:lang w:val="en-US"/>
        </w:rPr>
      </w:pPr>
      <w:r w:rsidRPr="00DD29A2">
        <w:rPr>
          <w:rFonts w:eastAsia="Times New Roman" w:cs="Arial"/>
          <w:lang w:val="en-US" w:eastAsia="it-IT"/>
        </w:rPr>
        <w:t xml:space="preserve">Email: </w:t>
      </w:r>
      <w:r w:rsidRPr="00DD29A2">
        <w:rPr>
          <w:rFonts w:cs="Arial"/>
          <w:lang w:val="en-US"/>
        </w:rPr>
        <w:t>info@</w:t>
      </w:r>
      <w:r>
        <w:rPr>
          <w:rFonts w:cs="Arial"/>
          <w:lang w:val="en-US"/>
        </w:rPr>
        <w:t>amareproject.eu</w:t>
      </w: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en-US"/>
        </w:rPr>
      </w:pPr>
    </w:p>
    <w:p w:rsidR="00533C21" w:rsidRPr="00DD29A2" w:rsidRDefault="00EA5D04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lang w:val="en-US"/>
        </w:rPr>
      </w:pPr>
      <w:proofErr w:type="spellStart"/>
      <w:r>
        <w:rPr>
          <w:rFonts w:eastAsia="Calibri" w:cs="Arial"/>
          <w:b/>
          <w:lang w:val="en-US"/>
        </w:rPr>
        <w:t>Betreff</w:t>
      </w:r>
      <w:proofErr w:type="spellEnd"/>
      <w:r>
        <w:rPr>
          <w:rFonts w:eastAsia="Calibri" w:cs="Arial"/>
          <w:b/>
          <w:lang w:val="en-US"/>
        </w:rPr>
        <w:t xml:space="preserve">: </w:t>
      </w:r>
      <w:r w:rsidR="00533C21" w:rsidRPr="00DD29A2">
        <w:rPr>
          <w:rFonts w:eastAsia="Calibri" w:cs="Arial"/>
          <w:b/>
          <w:lang w:val="en-US"/>
        </w:rPr>
        <w:t xml:space="preserve"> </w:t>
      </w:r>
      <w:r w:rsidR="00533C21" w:rsidRPr="00DD29A2">
        <w:rPr>
          <w:rFonts w:eastAsia="Calibri" w:cs="Arial"/>
          <w:b/>
          <w:lang w:val="en-US"/>
        </w:rPr>
        <w:tab/>
      </w:r>
      <w:proofErr w:type="spellStart"/>
      <w:r>
        <w:rPr>
          <w:rFonts w:eastAsia="Calibri" w:cs="Arial"/>
          <w:b/>
          <w:lang w:val="en-US"/>
        </w:rPr>
        <w:t>Verpflichtungserklärung</w:t>
      </w:r>
      <w:proofErr w:type="spellEnd"/>
      <w:r>
        <w:rPr>
          <w:rFonts w:eastAsia="Calibri" w:cs="Arial"/>
          <w:b/>
          <w:lang w:val="en-US"/>
        </w:rPr>
        <w:t xml:space="preserve"> </w:t>
      </w:r>
      <w:proofErr w:type="spellStart"/>
      <w:r>
        <w:rPr>
          <w:rFonts w:eastAsia="Calibri" w:cs="Arial"/>
          <w:b/>
          <w:lang w:val="en-US"/>
        </w:rPr>
        <w:t>einer</w:t>
      </w:r>
      <w:proofErr w:type="spellEnd"/>
      <w:r>
        <w:rPr>
          <w:rFonts w:eastAsia="Calibri" w:cs="Arial"/>
          <w:b/>
          <w:lang w:val="en-US"/>
        </w:rPr>
        <w:t xml:space="preserve"> der </w:t>
      </w:r>
      <w:proofErr w:type="spellStart"/>
      <w:r>
        <w:rPr>
          <w:rFonts w:eastAsia="Calibri" w:cs="Arial"/>
          <w:b/>
          <w:lang w:val="en-US"/>
        </w:rPr>
        <w:t>Pilotstädte</w:t>
      </w:r>
      <w:proofErr w:type="spellEnd"/>
      <w:r>
        <w:rPr>
          <w:rFonts w:eastAsia="Calibri" w:cs="Arial"/>
          <w:b/>
          <w:lang w:val="en-US"/>
        </w:rPr>
        <w:t xml:space="preserve"> des</w:t>
      </w:r>
      <w:r w:rsidR="00533C21" w:rsidRPr="00DD29A2">
        <w:rPr>
          <w:rFonts w:eastAsia="Calibri" w:cs="Arial"/>
          <w:b/>
          <w:lang w:val="en-US"/>
        </w:rPr>
        <w:t xml:space="preserve"> AMARE-EU </w:t>
      </w:r>
      <w:proofErr w:type="spellStart"/>
      <w:r w:rsidR="00533C21" w:rsidRPr="00DD29A2">
        <w:rPr>
          <w:rFonts w:eastAsia="Calibri" w:cs="Arial"/>
          <w:b/>
          <w:lang w:val="en-US"/>
        </w:rPr>
        <w:t>Proje</w:t>
      </w:r>
      <w:r>
        <w:rPr>
          <w:rFonts w:eastAsia="Calibri" w:cs="Arial"/>
          <w:b/>
          <w:lang w:val="en-US"/>
        </w:rPr>
        <w:t>kts</w:t>
      </w:r>
      <w:proofErr w:type="spellEnd"/>
      <w:r>
        <w:rPr>
          <w:rFonts w:eastAsia="Calibri" w:cs="Arial"/>
          <w:b/>
          <w:lang w:val="en-US"/>
        </w:rPr>
        <w:t xml:space="preserve"> </w:t>
      </w:r>
      <w:proofErr w:type="spellStart"/>
      <w:r>
        <w:rPr>
          <w:rFonts w:eastAsia="Calibri" w:cs="Arial"/>
          <w:b/>
          <w:lang w:val="en-US"/>
        </w:rPr>
        <w:t>zu</w:t>
      </w:r>
      <w:proofErr w:type="spellEnd"/>
      <w:r>
        <w:rPr>
          <w:rFonts w:eastAsia="Calibri" w:cs="Arial"/>
          <w:b/>
          <w:lang w:val="en-US"/>
        </w:rPr>
        <w:t xml:space="preserve"> </w:t>
      </w:r>
      <w:proofErr w:type="spellStart"/>
      <w:r>
        <w:rPr>
          <w:rFonts w:eastAsia="Calibri" w:cs="Arial"/>
          <w:b/>
          <w:lang w:val="en-US"/>
        </w:rPr>
        <w:t>werden</w:t>
      </w:r>
      <w:proofErr w:type="spellEnd"/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en-US"/>
        </w:rPr>
      </w:pPr>
    </w:p>
    <w:p w:rsidR="00533C21" w:rsidRPr="00DD29A2" w:rsidRDefault="00533C21" w:rsidP="00533C21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lang w:val="en-US"/>
        </w:rPr>
      </w:pPr>
    </w:p>
    <w:p w:rsidR="00EA5D04" w:rsidRDefault="00EA5D04" w:rsidP="00533C21">
      <w:pPr>
        <w:tabs>
          <w:tab w:val="center" w:pos="6096"/>
        </w:tabs>
        <w:spacing w:after="0"/>
        <w:rPr>
          <w:rFonts w:ascii="Arial" w:hAnsi="Arial" w:cs="Arial"/>
          <w:color w:val="212121"/>
          <w:shd w:val="clear" w:color="auto" w:fill="FFFFFF"/>
        </w:rPr>
      </w:pPr>
      <w:r>
        <w:br/>
      </w:r>
      <w:r>
        <w:rPr>
          <w:rFonts w:ascii="Arial" w:hAnsi="Arial" w:cs="Arial"/>
          <w:color w:val="212121"/>
          <w:shd w:val="clear" w:color="auto" w:fill="FFFFFF"/>
        </w:rPr>
        <w:t xml:space="preserve">Im Namen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Stadtverwaltung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von [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Stadt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, Land]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unterstütze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ich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, [Name, Position],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Antrag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unserer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Stadt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Pilotstadt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zu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werden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im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Rahmen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des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europäischen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Projekts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„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Einführung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multikultureller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Ansätze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zur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Stärkung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Resilienz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EU - AMARE- EU-</w:t>
      </w:r>
      <w:r>
        <w:rPr>
          <w:rFonts w:ascii="Arial" w:hAnsi="Arial" w:cs="Arial"/>
          <w:color w:val="212121"/>
          <w:shd w:val="clear" w:color="auto" w:fill="FFFFFF"/>
        </w:rPr>
        <w:t>(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Finanzhilfevereinbarung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>: 783271 - AMARE-EU - UCPM-2017-PP-AG</w:t>
      </w:r>
      <w:r>
        <w:rPr>
          <w:rFonts w:ascii="Arial" w:hAnsi="Arial" w:cs="Arial"/>
          <w:color w:val="212121"/>
          <w:shd w:val="clear" w:color="auto" w:fill="FFFFFF"/>
        </w:rPr>
        <w:t>.)</w:t>
      </w:r>
    </w:p>
    <w:p w:rsidR="00EA5D04" w:rsidRDefault="00EA5D04" w:rsidP="00533C21">
      <w:pPr>
        <w:tabs>
          <w:tab w:val="center" w:pos="6096"/>
        </w:tabs>
        <w:spacing w:after="0"/>
        <w:rPr>
          <w:rFonts w:ascii="Arial" w:hAnsi="Arial" w:cs="Arial"/>
          <w:color w:val="212121"/>
          <w:shd w:val="clear" w:color="auto" w:fill="FFFFFF"/>
        </w:rPr>
      </w:pPr>
    </w:p>
    <w:p w:rsidR="00EA5D04" w:rsidRPr="00EA5D04" w:rsidRDefault="00EA5D04" w:rsidP="00EA5D04">
      <w:pPr>
        <w:tabs>
          <w:tab w:val="center" w:pos="6096"/>
        </w:tabs>
        <w:spacing w:after="0"/>
        <w:jc w:val="center"/>
        <w:rPr>
          <w:rFonts w:ascii="Arial" w:hAnsi="Arial" w:cs="Arial"/>
          <w:b/>
          <w:color w:val="212121"/>
          <w:shd w:val="clear" w:color="auto" w:fill="FFFFFF"/>
        </w:rPr>
      </w:pPr>
      <w:proofErr w:type="spellStart"/>
      <w:r w:rsidRPr="00EA5D04">
        <w:rPr>
          <w:rFonts w:ascii="Arial" w:hAnsi="Arial" w:cs="Arial"/>
          <w:b/>
          <w:color w:val="212121"/>
          <w:shd w:val="clear" w:color="auto" w:fill="FFFFFF"/>
        </w:rPr>
        <w:t>Ich</w:t>
      </w:r>
      <w:proofErr w:type="spellEnd"/>
      <w:r w:rsidRPr="00EA5D04">
        <w:rPr>
          <w:rFonts w:ascii="Arial" w:hAnsi="Arial" w:cs="Arial"/>
          <w:b/>
          <w:color w:val="212121"/>
          <w:shd w:val="clear" w:color="auto" w:fill="FFFFFF"/>
        </w:rPr>
        <w:t xml:space="preserve"> </w:t>
      </w:r>
      <w:proofErr w:type="spellStart"/>
      <w:r w:rsidRPr="00EA5D04">
        <w:rPr>
          <w:rFonts w:ascii="Arial" w:hAnsi="Arial" w:cs="Arial"/>
          <w:b/>
          <w:color w:val="212121"/>
          <w:shd w:val="clear" w:color="auto" w:fill="FFFFFF"/>
        </w:rPr>
        <w:t>verpflichte</w:t>
      </w:r>
      <w:proofErr w:type="spellEnd"/>
      <w:r w:rsidRPr="00EA5D04">
        <w:rPr>
          <w:rFonts w:ascii="Arial" w:hAnsi="Arial" w:cs="Arial"/>
          <w:b/>
          <w:color w:val="212121"/>
          <w:shd w:val="clear" w:color="auto" w:fill="FFFFFF"/>
        </w:rPr>
        <w:t xml:space="preserve"> </w:t>
      </w:r>
      <w:proofErr w:type="spellStart"/>
      <w:r w:rsidRPr="00EA5D04">
        <w:rPr>
          <w:rFonts w:ascii="Arial" w:hAnsi="Arial" w:cs="Arial"/>
          <w:b/>
          <w:color w:val="212121"/>
          <w:shd w:val="clear" w:color="auto" w:fill="FFFFFF"/>
        </w:rPr>
        <w:t>meine</w:t>
      </w:r>
      <w:proofErr w:type="spellEnd"/>
      <w:r w:rsidRPr="00EA5D04">
        <w:rPr>
          <w:rFonts w:ascii="Arial" w:hAnsi="Arial" w:cs="Arial"/>
          <w:b/>
          <w:color w:val="212121"/>
          <w:shd w:val="clear" w:color="auto" w:fill="FFFFFF"/>
        </w:rPr>
        <w:t xml:space="preserve"> </w:t>
      </w:r>
      <w:proofErr w:type="spellStart"/>
      <w:r w:rsidRPr="00EA5D04">
        <w:rPr>
          <w:rFonts w:ascii="Arial" w:hAnsi="Arial" w:cs="Arial"/>
          <w:b/>
          <w:color w:val="212121"/>
          <w:shd w:val="clear" w:color="auto" w:fill="FFFFFF"/>
        </w:rPr>
        <w:t>Stadt</w:t>
      </w:r>
      <w:proofErr w:type="spellEnd"/>
    </w:p>
    <w:p w:rsidR="00EA5D04" w:rsidRDefault="00EA5D04" w:rsidP="00EA5D04">
      <w:pPr>
        <w:tabs>
          <w:tab w:val="center" w:pos="6096"/>
        </w:tabs>
        <w:spacing w:after="0"/>
        <w:jc w:val="both"/>
        <w:rPr>
          <w:rFonts w:ascii="Arial" w:hAnsi="Arial" w:cs="Arial"/>
          <w:color w:val="212121"/>
          <w:shd w:val="clear" w:color="auto" w:fill="FFFFFF"/>
        </w:rPr>
      </w:pPr>
      <w:proofErr w:type="spellStart"/>
      <w:r>
        <w:rPr>
          <w:rFonts w:ascii="Arial" w:hAnsi="Arial" w:cs="Arial"/>
          <w:color w:val="212121"/>
          <w:shd w:val="clear" w:color="auto" w:fill="FFFFFF"/>
        </w:rPr>
        <w:t>zur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aktive</w:t>
      </w:r>
      <w:r>
        <w:rPr>
          <w:rFonts w:ascii="Arial" w:hAnsi="Arial" w:cs="Arial"/>
          <w:color w:val="212121"/>
          <w:shd w:val="clear" w:color="auto" w:fill="FFFFFF"/>
        </w:rPr>
        <w:t>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Teilnahme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am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Test und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Umsetzung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des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AMARE-EU-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Toolkits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und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Schulung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durch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AMARE-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Experten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für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die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Analyse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von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Stadtmerkmalen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und die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Ausarbeitung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eines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lokalen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Aktionsplans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zur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Entwicklung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von</w:t>
      </w:r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Sensibilisierungskampagnen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, die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sich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speziell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an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nicht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einheimische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Gemeinschaften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richten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; </w:t>
      </w:r>
    </w:p>
    <w:p w:rsidR="000E258C" w:rsidRPr="000E258C" w:rsidRDefault="00EA5D04" w:rsidP="000E258C">
      <w:pPr>
        <w:pStyle w:val="Listenabsatz"/>
        <w:numPr>
          <w:ilvl w:val="0"/>
          <w:numId w:val="3"/>
        </w:numPr>
        <w:tabs>
          <w:tab w:val="center" w:pos="6096"/>
        </w:tabs>
        <w:jc w:val="both"/>
        <w:rPr>
          <w:rFonts w:ascii="Arial" w:hAnsi="Arial" w:cs="Arial"/>
          <w:color w:val="212121"/>
          <w:shd w:val="clear" w:color="auto" w:fill="FFFFFF"/>
        </w:rPr>
      </w:pP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Bereitstellung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von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Informationsdaten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, die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zur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Definition und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Umsetzung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des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Aktionsplans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erforderlich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sind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wie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Pläne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auf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Stadtebene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Initiativen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Kontakte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proofErr w:type="gramStart"/>
      <w:r w:rsidRPr="000E258C">
        <w:rPr>
          <w:rFonts w:ascii="Arial" w:hAnsi="Arial" w:cs="Arial"/>
          <w:color w:val="212121"/>
          <w:shd w:val="clear" w:color="auto" w:fill="FFFFFF"/>
        </w:rPr>
        <w:t>usw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.</w:t>
      </w:r>
      <w:proofErr w:type="gramEnd"/>
      <w:r w:rsidRPr="000E258C">
        <w:rPr>
          <w:rFonts w:ascii="Arial" w:hAnsi="Arial" w:cs="Arial"/>
          <w:color w:val="212121"/>
          <w:shd w:val="clear" w:color="auto" w:fill="FFFFFF"/>
        </w:rPr>
        <w:t>;</w:t>
      </w:r>
    </w:p>
    <w:p w:rsidR="000E258C" w:rsidRPr="000E258C" w:rsidRDefault="00EA5D04" w:rsidP="000E258C">
      <w:pPr>
        <w:pStyle w:val="Listenabsatz"/>
        <w:numPr>
          <w:ilvl w:val="0"/>
          <w:numId w:val="2"/>
        </w:numPr>
        <w:tabs>
          <w:tab w:val="center" w:pos="6096"/>
        </w:tabs>
        <w:jc w:val="both"/>
        <w:rPr>
          <w:rFonts w:ascii="Arial" w:hAnsi="Arial" w:cs="Arial"/>
          <w:color w:val="212121"/>
          <w:shd w:val="clear" w:color="auto" w:fill="FFFFFF"/>
        </w:rPr>
      </w:pPr>
      <w:r w:rsidRPr="000E258C">
        <w:rPr>
          <w:rFonts w:ascii="Arial" w:hAnsi="Arial" w:cs="Arial"/>
          <w:color w:val="212121"/>
          <w:shd w:val="clear" w:color="auto" w:fill="FFFFFF"/>
        </w:rPr>
        <w:t xml:space="preserve">In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Bereitstellung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von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Sachleistungen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für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die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Umsetzung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von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Projekten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auf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Stadtebene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wie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z. B.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Personalzeit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Veranstaltungsorte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und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technisches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Fachwissen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der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lokalen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Regierung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und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anderer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beteiligter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Interessengruppen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(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Hochschulen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NGOs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/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CBOs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Unternehmen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usw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.); </w:t>
      </w:r>
    </w:p>
    <w:p w:rsidR="000E258C" w:rsidRPr="000E258C" w:rsidRDefault="00EA5D04" w:rsidP="000E258C">
      <w:pPr>
        <w:pStyle w:val="Listenabsatz"/>
        <w:numPr>
          <w:ilvl w:val="0"/>
          <w:numId w:val="2"/>
        </w:numPr>
        <w:tabs>
          <w:tab w:val="center" w:pos="6096"/>
        </w:tabs>
        <w:jc w:val="both"/>
        <w:rPr>
          <w:rFonts w:ascii="Arial" w:hAnsi="Arial" w:cs="Arial"/>
          <w:color w:val="212121"/>
          <w:shd w:val="clear" w:color="auto" w:fill="FFFFFF"/>
        </w:rPr>
      </w:pP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Vollständige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Übernahm</w:t>
      </w:r>
      <w:bookmarkStart w:id="0" w:name="_GoBack"/>
      <w:bookmarkEnd w:id="0"/>
      <w:r w:rsidRPr="000E258C">
        <w:rPr>
          <w:rFonts w:ascii="Arial" w:hAnsi="Arial" w:cs="Arial"/>
          <w:color w:val="212121"/>
          <w:shd w:val="clear" w:color="auto" w:fill="FFFFFF"/>
        </w:rPr>
        <w:t>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des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partizipativen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Prozesses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mit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lokalen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Stakeholdern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durch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aktive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Zusammenarbeit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bei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der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Entwicklung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und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Durchführung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von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Pilotaktionen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</w:p>
    <w:p w:rsidR="000E258C" w:rsidRPr="000E258C" w:rsidRDefault="000E258C" w:rsidP="000E258C">
      <w:pPr>
        <w:pStyle w:val="Listenabsatz"/>
        <w:numPr>
          <w:ilvl w:val="0"/>
          <w:numId w:val="2"/>
        </w:numPr>
        <w:tabs>
          <w:tab w:val="center" w:pos="6096"/>
        </w:tabs>
        <w:jc w:val="both"/>
        <w:rPr>
          <w:rFonts w:ascii="Arial" w:hAnsi="Arial" w:cs="Arial"/>
          <w:color w:val="212121"/>
          <w:shd w:val="clear" w:color="auto" w:fill="FFFFFF"/>
        </w:rPr>
      </w:pPr>
      <w:r w:rsidRPr="000E258C">
        <w:rPr>
          <w:rFonts w:ascii="Arial" w:hAnsi="Arial" w:cs="Arial"/>
          <w:color w:val="212121"/>
          <w:shd w:val="clear" w:color="auto" w:fill="FFFFFF"/>
        </w:rPr>
        <w:t xml:space="preserve">Die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Staft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ist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bereit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dieses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Projekt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zu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unterstützen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,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indem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es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Teil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des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AMARE-EU-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Netzwerks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wird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und die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Projektergebnisse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auf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lokaler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und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internationaler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Ebene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bewertet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und </w:t>
      </w:r>
      <w:proofErr w:type="spellStart"/>
      <w:r w:rsidR="00EA5D04" w:rsidRPr="000E258C">
        <w:rPr>
          <w:rFonts w:ascii="Arial" w:hAnsi="Arial" w:cs="Arial"/>
          <w:color w:val="212121"/>
          <w:shd w:val="clear" w:color="auto" w:fill="FFFFFF"/>
        </w:rPr>
        <w:t>verbreitet</w:t>
      </w:r>
      <w:proofErr w:type="spellEnd"/>
      <w:r w:rsidR="00EA5D04"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</w:p>
    <w:p w:rsidR="000E258C" w:rsidRPr="000E258C" w:rsidRDefault="00EA5D04" w:rsidP="000E258C">
      <w:pPr>
        <w:pStyle w:val="Listenabsatz"/>
        <w:numPr>
          <w:ilvl w:val="0"/>
          <w:numId w:val="3"/>
        </w:numPr>
        <w:tabs>
          <w:tab w:val="center" w:pos="6096"/>
        </w:tabs>
        <w:jc w:val="both"/>
        <w:rPr>
          <w:rFonts w:ascii="Arial" w:hAnsi="Arial" w:cs="Arial"/>
          <w:color w:val="212121"/>
          <w:shd w:val="clear" w:color="auto" w:fill="FFFFFF"/>
        </w:rPr>
      </w:pP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Teilnahme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an einer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offiziellen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Preisverleihung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im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Juni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2019 in Bonn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während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des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ICLEI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Resilient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Cities -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Globales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Forum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für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städtische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Resilienz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und </w:t>
      </w:r>
      <w:proofErr w:type="spellStart"/>
      <w:r w:rsidRPr="000E258C">
        <w:rPr>
          <w:rFonts w:ascii="Arial" w:hAnsi="Arial" w:cs="Arial"/>
          <w:color w:val="212121"/>
          <w:shd w:val="clear" w:color="auto" w:fill="FFFFFF"/>
        </w:rPr>
        <w:t>Anpassung</w:t>
      </w:r>
      <w:proofErr w:type="spellEnd"/>
      <w:r w:rsidRPr="000E258C">
        <w:rPr>
          <w:rFonts w:ascii="Arial" w:hAnsi="Arial" w:cs="Arial"/>
          <w:color w:val="212121"/>
          <w:shd w:val="clear" w:color="auto" w:fill="FFFFFF"/>
        </w:rPr>
        <w:t xml:space="preserve"> </w:t>
      </w:r>
    </w:p>
    <w:p w:rsidR="000E258C" w:rsidRDefault="000E258C" w:rsidP="00EA5D04">
      <w:pPr>
        <w:tabs>
          <w:tab w:val="center" w:pos="6096"/>
        </w:tabs>
        <w:spacing w:after="0"/>
        <w:jc w:val="both"/>
        <w:rPr>
          <w:rFonts w:ascii="Arial" w:hAnsi="Arial" w:cs="Arial"/>
          <w:color w:val="212121"/>
          <w:shd w:val="clear" w:color="auto" w:fill="FFFFFF"/>
        </w:rPr>
      </w:pPr>
    </w:p>
    <w:p w:rsidR="000E258C" w:rsidRDefault="00EA5D04" w:rsidP="00EA5D04">
      <w:pPr>
        <w:tabs>
          <w:tab w:val="center" w:pos="6096"/>
        </w:tabs>
        <w:spacing w:after="0"/>
        <w:jc w:val="both"/>
        <w:rPr>
          <w:rFonts w:ascii="Arial" w:hAnsi="Arial" w:cs="Arial"/>
          <w:color w:val="212121"/>
          <w:shd w:val="clear" w:color="auto" w:fill="FFFFFF"/>
        </w:rPr>
      </w:pPr>
      <w:proofErr w:type="spellStart"/>
      <w:r>
        <w:rPr>
          <w:rFonts w:ascii="Arial" w:hAnsi="Arial" w:cs="Arial"/>
          <w:color w:val="212121"/>
          <w:shd w:val="clear" w:color="auto" w:fill="FFFFFF"/>
        </w:rPr>
        <w:t>Mit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freundlichen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Grüßen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>,</w:t>
      </w:r>
    </w:p>
    <w:p w:rsidR="000E258C" w:rsidRDefault="000E258C" w:rsidP="00EA5D04">
      <w:pPr>
        <w:tabs>
          <w:tab w:val="center" w:pos="6096"/>
        </w:tabs>
        <w:spacing w:after="0"/>
        <w:jc w:val="both"/>
        <w:rPr>
          <w:rFonts w:ascii="Arial" w:hAnsi="Arial" w:cs="Arial"/>
          <w:color w:val="212121"/>
          <w:shd w:val="clear" w:color="auto" w:fill="FFFFFF"/>
        </w:rPr>
      </w:pPr>
    </w:p>
    <w:p w:rsidR="00533C21" w:rsidRPr="00533C21" w:rsidRDefault="00EA5D04" w:rsidP="00EA5D04">
      <w:pPr>
        <w:tabs>
          <w:tab w:val="center" w:pos="6096"/>
        </w:tabs>
        <w:spacing w:after="0"/>
        <w:jc w:val="both"/>
        <w:rPr>
          <w:rFonts w:eastAsia="Calibri" w:cs="Arial"/>
          <w:color w:val="000000"/>
          <w:lang w:val="en-US"/>
        </w:rPr>
      </w:pPr>
      <w:r>
        <w:rPr>
          <w:rFonts w:ascii="Arial" w:hAnsi="Arial" w:cs="Arial"/>
          <w:color w:val="212121"/>
          <w:shd w:val="clear" w:color="auto" w:fill="FFFFFF"/>
        </w:rPr>
        <w:t xml:space="preserve"> [Name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des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Regierungsbeamten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] [Position /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Titel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Regierung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>]</w:t>
      </w:r>
    </w:p>
    <w:p w:rsidR="00533C21" w:rsidRPr="00533C21" w:rsidRDefault="00533C21" w:rsidP="00533C21">
      <w:pPr>
        <w:rPr>
          <w:lang w:val="en-US" w:eastAsia="it-IT"/>
        </w:rPr>
      </w:pPr>
    </w:p>
    <w:p w:rsidR="007D1BB1" w:rsidRPr="00533C21" w:rsidRDefault="007D1BB1">
      <w:pPr>
        <w:rPr>
          <w:lang w:val="en-US"/>
        </w:rPr>
      </w:pPr>
    </w:p>
    <w:sectPr w:rsidR="007D1BB1" w:rsidRPr="00533C21" w:rsidSect="00533C2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F7BB3"/>
    <w:multiLevelType w:val="hybridMultilevel"/>
    <w:tmpl w:val="9BFEFF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D4097"/>
    <w:multiLevelType w:val="hybridMultilevel"/>
    <w:tmpl w:val="877AE2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9161AB"/>
    <w:multiLevelType w:val="hybridMultilevel"/>
    <w:tmpl w:val="468245A8"/>
    <w:lvl w:ilvl="0" w:tplc="60CCEFB2">
      <w:numFmt w:val="bullet"/>
      <w:lvlText w:val="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3C21"/>
    <w:rsid w:val="000E258C"/>
    <w:rsid w:val="00533C21"/>
    <w:rsid w:val="007D1BB1"/>
    <w:rsid w:val="0086706D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8B5AC"/>
  <w15:docId w15:val="{96662C46-C554-4982-8AAE-9668F9F0D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1BB1"/>
  </w:style>
  <w:style w:type="paragraph" w:styleId="berschrift1">
    <w:name w:val="heading 1"/>
    <w:basedOn w:val="Standard"/>
    <w:next w:val="Standard"/>
    <w:link w:val="berschrift1Zchn"/>
    <w:qFormat/>
    <w:rsid w:val="00533C21"/>
    <w:pPr>
      <w:keepNext/>
      <w:spacing w:before="240" w:after="240" w:line="240" w:lineRule="auto"/>
      <w:jc w:val="center"/>
      <w:outlineLvl w:val="0"/>
    </w:pPr>
    <w:rPr>
      <w:rFonts w:ascii="Roboto Light" w:eastAsia="Times New Roman" w:hAnsi="Roboto Light" w:cs="Times New Roman"/>
      <w:b/>
      <w:caps/>
      <w:color w:val="365F91" w:themeColor="accent1" w:themeShade="BF"/>
      <w:kern w:val="28"/>
      <w:sz w:val="32"/>
      <w:szCs w:val="20"/>
      <w:lang w:val="en-US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533C21"/>
    <w:rPr>
      <w:rFonts w:ascii="Roboto Light" w:eastAsia="Times New Roman" w:hAnsi="Roboto Light" w:cs="Times New Roman"/>
      <w:b/>
      <w:caps/>
      <w:color w:val="365F91" w:themeColor="accent1" w:themeShade="BF"/>
      <w:kern w:val="28"/>
      <w:sz w:val="32"/>
      <w:szCs w:val="20"/>
      <w:lang w:val="en-US" w:eastAsia="it-IT"/>
    </w:rPr>
  </w:style>
  <w:style w:type="paragraph" w:styleId="Listenabsatz">
    <w:name w:val="List Paragraph"/>
    <w:aliases w:val="List Paragraph-ExecSummary,List Paragraph (numbered (a)),Numbered List Paragraph,List Paragraph1,Bullets,References,WB List Paragraph,List Bullet-OpsManual,Numbered paragraph,List Paragraph2,Medium Grid 1 - Accent 21"/>
    <w:basedOn w:val="Standard"/>
    <w:link w:val="ListenabsatzZchn"/>
    <w:uiPriority w:val="34"/>
    <w:qFormat/>
    <w:rsid w:val="00533C21"/>
    <w:pPr>
      <w:spacing w:after="0" w:line="240" w:lineRule="auto"/>
      <w:ind w:left="720"/>
    </w:pPr>
    <w:rPr>
      <w:rFonts w:ascii="Calibri" w:hAnsi="Calibri" w:cs="Times New Roman"/>
      <w:lang w:eastAsia="it-IT"/>
    </w:rPr>
  </w:style>
  <w:style w:type="character" w:customStyle="1" w:styleId="ListenabsatzZchn">
    <w:name w:val="Listenabsatz Zchn"/>
    <w:aliases w:val="List Paragraph-ExecSummary Zchn,List Paragraph (numbered (a)) Zchn,Numbered List Paragraph Zchn,List Paragraph1 Zchn,Bullets Zchn,References Zchn,WB List Paragraph Zchn,List Bullet-OpsManual Zchn,Numbered paragraph Zchn"/>
    <w:basedOn w:val="Absatz-Standardschriftart"/>
    <w:link w:val="Listenabsatz"/>
    <w:uiPriority w:val="34"/>
    <w:locked/>
    <w:rsid w:val="00533C21"/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francesca.borga</dc:creator>
  <cp:lastModifiedBy>albrecht beck</cp:lastModifiedBy>
  <cp:revision>3</cp:revision>
  <dcterms:created xsi:type="dcterms:W3CDTF">2018-11-27T10:01:00Z</dcterms:created>
  <dcterms:modified xsi:type="dcterms:W3CDTF">2018-11-27T10:13:00Z</dcterms:modified>
</cp:coreProperties>
</file>